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B3" w:rsidRDefault="008347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</w:t>
      </w:r>
      <w:r w:rsidR="00EA39B0">
        <w:rPr>
          <w:b/>
          <w:sz w:val="24"/>
          <w:szCs w:val="24"/>
        </w:rPr>
        <w:t>de Geografía.2024</w:t>
      </w:r>
    </w:p>
    <w:p w:rsidR="00CC61B3" w:rsidRDefault="00CC61B3">
      <w:pPr>
        <w:jc w:val="center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61B3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1B3" w:rsidRDefault="00834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b/>
              </w:rPr>
              <w:t>Espacio Curricular</w:t>
            </w:r>
          </w:p>
        </w:tc>
      </w:tr>
    </w:tbl>
    <w:p w:rsidR="00CC61B3" w:rsidRDefault="00CC61B3"/>
    <w:p w:rsidR="00CC61B3" w:rsidRPr="00EA39B0" w:rsidRDefault="00EA39B0">
      <w:pPr>
        <w:widowControl w:val="0"/>
        <w:numPr>
          <w:ilvl w:val="0"/>
          <w:numId w:val="3"/>
        </w:numPr>
        <w:spacing w:line="360" w:lineRule="auto"/>
        <w:rPr>
          <w:b/>
          <w:u w:val="single"/>
        </w:rPr>
      </w:pPr>
      <w:r w:rsidRPr="00EA39B0">
        <w:rPr>
          <w:b/>
          <w:u w:val="single"/>
        </w:rPr>
        <w:t>Espacio curricular</w:t>
      </w:r>
      <w:r w:rsidR="00834789" w:rsidRPr="00EA39B0">
        <w:rPr>
          <w:b/>
          <w:u w:val="single"/>
        </w:rPr>
        <w:t xml:space="preserve">: </w:t>
      </w:r>
      <w:r w:rsidRPr="00EA39B0">
        <w:rPr>
          <w:b/>
          <w:u w:val="single"/>
        </w:rPr>
        <w:t>Geografía</w:t>
      </w:r>
    </w:p>
    <w:p w:rsidR="00CC61B3" w:rsidRDefault="00EA39B0">
      <w:pPr>
        <w:widowControl w:val="0"/>
        <w:numPr>
          <w:ilvl w:val="0"/>
          <w:numId w:val="3"/>
        </w:numPr>
        <w:spacing w:line="360" w:lineRule="auto"/>
      </w:pPr>
      <w:r w:rsidRPr="00EA39B0">
        <w:rPr>
          <w:u w:val="single"/>
        </w:rPr>
        <w:t>Año</w:t>
      </w:r>
      <w:r>
        <w:t>:2024</w:t>
      </w:r>
    </w:p>
    <w:p w:rsidR="00CC61B3" w:rsidRPr="00EA39B0" w:rsidRDefault="00EA39B0">
      <w:pPr>
        <w:widowControl w:val="0"/>
        <w:numPr>
          <w:ilvl w:val="0"/>
          <w:numId w:val="3"/>
        </w:numPr>
        <w:spacing w:line="360" w:lineRule="auto"/>
        <w:rPr>
          <w:u w:val="single"/>
        </w:rPr>
      </w:pPr>
      <w:r w:rsidRPr="00EA39B0">
        <w:rPr>
          <w:u w:val="single"/>
        </w:rPr>
        <w:t>División: “A”</w:t>
      </w:r>
      <w:r w:rsidR="008C678F">
        <w:rPr>
          <w:u w:val="single"/>
        </w:rPr>
        <w:t xml:space="preserve"> y “B”</w:t>
      </w:r>
      <w:bookmarkStart w:id="0" w:name="_GoBack"/>
      <w:bookmarkEnd w:id="0"/>
    </w:p>
    <w:p w:rsidR="00CC61B3" w:rsidRDefault="00EA39B0">
      <w:pPr>
        <w:widowControl w:val="0"/>
        <w:numPr>
          <w:ilvl w:val="0"/>
          <w:numId w:val="3"/>
        </w:numPr>
        <w:spacing w:line="360" w:lineRule="auto"/>
      </w:pPr>
      <w:r w:rsidRPr="00EA39B0">
        <w:rPr>
          <w:u w:val="single"/>
        </w:rPr>
        <w:t>Ciclo</w:t>
      </w:r>
      <w:r>
        <w:t xml:space="preserve"> </w:t>
      </w:r>
      <w:r w:rsidRPr="00EA39B0">
        <w:rPr>
          <w:u w:val="single"/>
        </w:rPr>
        <w:t>lectivo</w:t>
      </w:r>
      <w:r>
        <w:t>: 2024</w:t>
      </w:r>
    </w:p>
    <w:p w:rsidR="00CC61B3" w:rsidRDefault="00EA39B0">
      <w:pPr>
        <w:widowControl w:val="0"/>
        <w:numPr>
          <w:ilvl w:val="0"/>
          <w:numId w:val="3"/>
        </w:numPr>
        <w:spacing w:line="360" w:lineRule="auto"/>
      </w:pPr>
      <w:r w:rsidRPr="00EA39B0">
        <w:rPr>
          <w:u w:val="single"/>
        </w:rPr>
        <w:t>Profesora</w:t>
      </w:r>
      <w:r>
        <w:t xml:space="preserve"> </w:t>
      </w:r>
      <w:r w:rsidR="00834789">
        <w:t>Gallo, Anahí G.</w:t>
      </w:r>
    </w:p>
    <w:p w:rsidR="00CC61B3" w:rsidRDefault="00CC61B3">
      <w:pPr>
        <w:widowControl w:val="0"/>
        <w:spacing w:line="36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61B3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1B3" w:rsidRDefault="00834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 xml:space="preserve">Contenidos </w:t>
            </w:r>
            <w:r w:rsidR="00EA39B0">
              <w:rPr>
                <w:b/>
              </w:rPr>
              <w:t>/ Habilidades Desarrollados 2024</w:t>
            </w:r>
          </w:p>
        </w:tc>
      </w:tr>
    </w:tbl>
    <w:p w:rsidR="00CC61B3" w:rsidRDefault="00CC61B3"/>
    <w:p w:rsidR="00CC61B3" w:rsidRDefault="00EA39B0">
      <w:pPr>
        <w:numPr>
          <w:ilvl w:val="0"/>
          <w:numId w:val="2"/>
        </w:numPr>
        <w:spacing w:line="360" w:lineRule="auto"/>
      </w:pPr>
      <w:r w:rsidRPr="00EA39B0">
        <w:rPr>
          <w:u w:val="single"/>
        </w:rPr>
        <w:t>Primer</w:t>
      </w:r>
      <w:r>
        <w:t xml:space="preserve"> </w:t>
      </w:r>
      <w:r w:rsidR="00834789" w:rsidRPr="00EA39B0">
        <w:rPr>
          <w:u w:val="single"/>
        </w:rPr>
        <w:t>trimestre</w:t>
      </w:r>
      <w:r w:rsidR="00834789">
        <w:t>:</w:t>
      </w:r>
    </w:p>
    <w:p w:rsidR="00CC61B3" w:rsidRDefault="00834789">
      <w:pPr>
        <w:spacing w:line="360" w:lineRule="auto"/>
        <w:ind w:left="720"/>
      </w:pPr>
      <w:r>
        <w:t>División Política de Argentina (provincias, capitales, países limítrofes)</w:t>
      </w:r>
    </w:p>
    <w:p w:rsidR="00CC61B3" w:rsidRDefault="00834789">
      <w:pPr>
        <w:spacing w:line="360" w:lineRule="auto"/>
        <w:ind w:left="720"/>
      </w:pPr>
      <w:r>
        <w:t>Características del Estado argentino</w:t>
      </w:r>
    </w:p>
    <w:p w:rsidR="00CC61B3" w:rsidRDefault="00834789">
      <w:pPr>
        <w:spacing w:line="360" w:lineRule="auto"/>
        <w:ind w:left="720"/>
      </w:pPr>
      <w:r>
        <w:t>Estudio de casos: Islas Malvinas, Antártida Argentina.</w:t>
      </w:r>
    </w:p>
    <w:p w:rsidR="00CC61B3" w:rsidRDefault="00834789">
      <w:pPr>
        <w:spacing w:line="360" w:lineRule="auto"/>
        <w:ind w:left="720"/>
      </w:pPr>
      <w:r>
        <w:t>Unidades de relieve: llanuras, mesetas y cordones montañosos más importantes de la Argenti</w:t>
      </w:r>
      <w:r>
        <w:t>na</w:t>
      </w:r>
    </w:p>
    <w:p w:rsidR="00CC61B3" w:rsidRDefault="00CC61B3">
      <w:pPr>
        <w:spacing w:line="360" w:lineRule="auto"/>
      </w:pPr>
    </w:p>
    <w:p w:rsidR="00CC61B3" w:rsidRPr="00EA39B0" w:rsidRDefault="00EA39B0">
      <w:pPr>
        <w:numPr>
          <w:ilvl w:val="0"/>
          <w:numId w:val="2"/>
        </w:numPr>
        <w:spacing w:line="360" w:lineRule="auto"/>
        <w:rPr>
          <w:u w:val="single"/>
        </w:rPr>
      </w:pPr>
      <w:r w:rsidRPr="00EA39B0">
        <w:rPr>
          <w:u w:val="single"/>
        </w:rPr>
        <w:t xml:space="preserve">Segundo </w:t>
      </w:r>
      <w:r w:rsidR="00834789" w:rsidRPr="00EA39B0">
        <w:rPr>
          <w:u w:val="single"/>
        </w:rPr>
        <w:t>trimestre:</w:t>
      </w:r>
    </w:p>
    <w:p w:rsidR="00CC61B3" w:rsidRDefault="00834789">
      <w:pPr>
        <w:spacing w:line="360" w:lineRule="auto"/>
        <w:ind w:left="720"/>
      </w:pPr>
      <w:r>
        <w:t>Biomas de la Argentina</w:t>
      </w:r>
    </w:p>
    <w:p w:rsidR="00CC61B3" w:rsidRDefault="00834789">
      <w:pPr>
        <w:spacing w:line="360" w:lineRule="auto"/>
        <w:ind w:left="720"/>
      </w:pPr>
      <w:r>
        <w:t>Ecorregiones de la Argentina</w:t>
      </w:r>
    </w:p>
    <w:p w:rsidR="00CC61B3" w:rsidRDefault="00834789">
      <w:pPr>
        <w:spacing w:line="360" w:lineRule="auto"/>
        <w:ind w:left="720"/>
      </w:pPr>
      <w:r>
        <w:t xml:space="preserve">Problemas ambientales: deforestación, degradación de los </w:t>
      </w:r>
      <w:r w:rsidR="00EA39B0">
        <w:t>suelos, pérdida</w:t>
      </w:r>
      <w:r>
        <w:t xml:space="preserve"> de la biodiversidad.</w:t>
      </w:r>
    </w:p>
    <w:p w:rsidR="00EA39B0" w:rsidRDefault="00EA39B0">
      <w:pPr>
        <w:spacing w:line="360" w:lineRule="auto"/>
        <w:ind w:left="720"/>
      </w:pPr>
    </w:p>
    <w:p w:rsidR="00EA39B0" w:rsidRPr="00EA39B0" w:rsidRDefault="00EA39B0">
      <w:pPr>
        <w:spacing w:line="360" w:lineRule="auto"/>
        <w:ind w:left="720"/>
        <w:rPr>
          <w:u w:val="single"/>
        </w:rPr>
      </w:pPr>
      <w:r w:rsidRPr="00EA39B0">
        <w:rPr>
          <w:u w:val="single"/>
        </w:rPr>
        <w:t>Tercer Trimestre</w:t>
      </w:r>
    </w:p>
    <w:p w:rsidR="00CC61B3" w:rsidRDefault="00EA39B0">
      <w:pPr>
        <w:spacing w:line="360" w:lineRule="auto"/>
        <w:ind w:left="720"/>
      </w:pPr>
      <w:r>
        <w:t>Población. Repaso de índices demográficos</w:t>
      </w:r>
    </w:p>
    <w:p w:rsidR="00CC61B3" w:rsidRDefault="00834789">
      <w:pPr>
        <w:spacing w:line="360" w:lineRule="auto"/>
        <w:ind w:left="720"/>
      </w:pPr>
      <w:r>
        <w:t>Población</w:t>
      </w:r>
      <w:r w:rsidR="00EA39B0">
        <w:t xml:space="preserve"> argentina. Características</w:t>
      </w:r>
      <w:r>
        <w:t>.</w:t>
      </w:r>
    </w:p>
    <w:p w:rsidR="00EA39B0" w:rsidRDefault="00EA39B0">
      <w:pPr>
        <w:spacing w:line="360" w:lineRule="auto"/>
        <w:ind w:left="720"/>
      </w:pPr>
      <w:r>
        <w:t>Población urbana y rural en la actualidad.</w:t>
      </w:r>
    </w:p>
    <w:p w:rsidR="00EA39B0" w:rsidRDefault="00EA39B0">
      <w:pPr>
        <w:spacing w:line="360" w:lineRule="auto"/>
        <w:ind w:left="720"/>
      </w:pPr>
      <w:r>
        <w:t>Estudios de casos: principales urbes argentinas.</w:t>
      </w:r>
    </w:p>
    <w:p w:rsidR="00CC61B3" w:rsidRDefault="00CC61B3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61B3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1B3" w:rsidRDefault="00834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Bibliografía Sugerida, Recursos Digitales, etc.. </w:t>
            </w:r>
            <w:r>
              <w:rPr>
                <w:i/>
              </w:rPr>
              <w:t>(en caso de utilización)</w:t>
            </w:r>
          </w:p>
        </w:tc>
      </w:tr>
    </w:tbl>
    <w:p w:rsidR="00CC61B3" w:rsidRDefault="00CC61B3"/>
    <w:p w:rsidR="00CC61B3" w:rsidRDefault="00834789">
      <w:pPr>
        <w:ind w:left="720"/>
      </w:pPr>
      <w:r>
        <w:lastRenderedPageBreak/>
        <w:t xml:space="preserve">Indicar si existe cuadernillo o material disponible o código de Classroom </w:t>
      </w:r>
    </w:p>
    <w:p w:rsidR="00CC61B3" w:rsidRDefault="00834789">
      <w:pPr>
        <w:ind w:left="720"/>
      </w:pPr>
      <w:r>
        <w:t xml:space="preserve"> </w:t>
      </w:r>
    </w:p>
    <w:p w:rsidR="00CC61B3" w:rsidRDefault="00834789">
      <w:pPr>
        <w:ind w:left="720"/>
      </w:pPr>
      <w:r>
        <w:t xml:space="preserve"> </w:t>
      </w:r>
    </w:p>
    <w:p w:rsidR="00CC61B3" w:rsidRDefault="00CC61B3">
      <w:pPr>
        <w:spacing w:line="360" w:lineRule="auto"/>
        <w:ind w:left="720"/>
      </w:pPr>
    </w:p>
    <w:p w:rsidR="00CC61B3" w:rsidRDefault="00CC61B3">
      <w:pPr>
        <w:spacing w:line="360" w:lineRule="auto"/>
        <w:ind w:left="720"/>
      </w:pPr>
    </w:p>
    <w:p w:rsidR="00CC61B3" w:rsidRDefault="00CC61B3">
      <w:pPr>
        <w:spacing w:line="360" w:lineRule="auto"/>
        <w:ind w:left="720"/>
      </w:pPr>
    </w:p>
    <w:p w:rsidR="00CC61B3" w:rsidRDefault="00CC61B3">
      <w:pPr>
        <w:ind w:left="720"/>
      </w:pPr>
    </w:p>
    <w:p w:rsidR="00CC61B3" w:rsidRDefault="00CC61B3"/>
    <w:p w:rsidR="00CC61B3" w:rsidRDefault="00CC61B3"/>
    <w:p w:rsidR="00CC61B3" w:rsidRDefault="00CC61B3"/>
    <w:p w:rsidR="00CC61B3" w:rsidRDefault="00CC61B3"/>
    <w:p w:rsidR="00CC61B3" w:rsidRDefault="00834789">
      <w:pPr>
        <w:widowControl w:val="0"/>
        <w:spacing w:line="240" w:lineRule="auto"/>
        <w:rPr>
          <w:b/>
        </w:rPr>
      </w:pPr>
      <w:r>
        <w:rPr>
          <w:b/>
        </w:rPr>
        <w:t>Modalidad de la Evaluación para Acreditar</w:t>
      </w:r>
    </w:p>
    <w:p w:rsidR="00CC61B3" w:rsidRDefault="00CC61B3"/>
    <w:p w:rsidR="00CC61B3" w:rsidRDefault="00834789">
      <w:r>
        <w:t>Indicar si es oral – escrito</w:t>
      </w:r>
    </w:p>
    <w:p w:rsidR="00CC61B3" w:rsidRDefault="00834789">
      <w:r>
        <w:t xml:space="preserve">Con Resolución de T.P y defensa </w:t>
      </w:r>
    </w:p>
    <w:p w:rsidR="00CC61B3" w:rsidRDefault="00834789">
      <w:r>
        <w:t>Presentación de carpeta o no.</w:t>
      </w:r>
    </w:p>
    <w:p w:rsidR="00CC61B3" w:rsidRDefault="00834789">
      <w:r>
        <w:t>Etc.</w:t>
      </w:r>
    </w:p>
    <w:p w:rsidR="00CC61B3" w:rsidRDefault="00834789">
      <w:r>
        <w:t>Presentación de carpeta completa.</w:t>
      </w:r>
    </w:p>
    <w:p w:rsidR="00CC61B3" w:rsidRDefault="00834789">
      <w:r>
        <w:t>Defensa escrita de los temas dados</w:t>
      </w:r>
    </w:p>
    <w:p w:rsidR="00CC61B3" w:rsidRDefault="00CC61B3">
      <w:pPr>
        <w:spacing w:line="360" w:lineRule="auto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C61B3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1B3" w:rsidRDefault="00CC6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C61B3" w:rsidRDefault="00CC6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C61B3" w:rsidRDefault="00834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</w:tr>
    </w:tbl>
    <w:p w:rsidR="00CC61B3" w:rsidRDefault="00CC61B3"/>
    <w:p w:rsidR="00CC61B3" w:rsidRDefault="00834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Criterios de evaluación: para acreditar la aprobación del espacio curricular, el/la estudiante deberá cumplimentar los siguientes requisitos:</w:t>
      </w:r>
    </w:p>
    <w:p w:rsidR="00CC61B3" w:rsidRDefault="00834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</w:pPr>
      <w:r>
        <w:t>Haber resuelto en forma satisfactoria la instancia antes indicada.</w:t>
      </w:r>
    </w:p>
    <w:p w:rsidR="00CC61B3" w:rsidRDefault="008347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r>
        <w:t xml:space="preserve"> </w:t>
      </w:r>
    </w:p>
    <w:p w:rsidR="00CC61B3" w:rsidRDefault="00CC61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</w:pPr>
      <w:bookmarkStart w:id="1" w:name="_heading=h.gjdgxs" w:colFirst="0" w:colLast="0"/>
      <w:bookmarkEnd w:id="1"/>
    </w:p>
    <w:sectPr w:rsidR="00CC61B3">
      <w:headerReference w:type="default" r:id="rId8"/>
      <w:footerReference w:type="default" r:id="rId9"/>
      <w:pgSz w:w="11909" w:h="16834"/>
      <w:pgMar w:top="1134" w:right="1440" w:bottom="1440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89" w:rsidRDefault="00834789">
      <w:pPr>
        <w:spacing w:line="240" w:lineRule="auto"/>
      </w:pPr>
      <w:r>
        <w:separator/>
      </w:r>
    </w:p>
  </w:endnote>
  <w:endnote w:type="continuationSeparator" w:id="0">
    <w:p w:rsidR="00834789" w:rsidRDefault="00834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B3" w:rsidRDefault="00CC61B3">
    <w:pPr>
      <w:jc w:val="right"/>
      <w:rPr>
        <w:i/>
        <w:sz w:val="20"/>
        <w:szCs w:val="20"/>
      </w:rPr>
    </w:pPr>
  </w:p>
  <w:p w:rsidR="00CC61B3" w:rsidRDefault="00834789">
    <w:pPr>
      <w:jc w:val="right"/>
      <w:rPr>
        <w:i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CC61B3" w:rsidRDefault="00834789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Página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 w:rsidR="00EA39B0">
      <w:rPr>
        <w:i/>
        <w:sz w:val="20"/>
        <w:szCs w:val="20"/>
      </w:rPr>
      <w:fldChar w:fldCharType="separate"/>
    </w:r>
    <w:r w:rsidR="00501BAE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de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 w:rsidR="00EA39B0">
      <w:rPr>
        <w:i/>
        <w:sz w:val="20"/>
        <w:szCs w:val="20"/>
      </w:rPr>
      <w:fldChar w:fldCharType="separate"/>
    </w:r>
    <w:r w:rsidR="00501BAE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89" w:rsidRDefault="00834789">
      <w:pPr>
        <w:spacing w:line="240" w:lineRule="auto"/>
      </w:pPr>
      <w:r>
        <w:separator/>
      </w:r>
    </w:p>
  </w:footnote>
  <w:footnote w:type="continuationSeparator" w:id="0">
    <w:p w:rsidR="00834789" w:rsidRDefault="00834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B3" w:rsidRDefault="00834789">
    <w:pPr>
      <w:rPr>
        <w:i/>
        <w:sz w:val="20"/>
        <w:szCs w:val="20"/>
      </w:rPr>
    </w:pPr>
    <w:r>
      <w:rPr>
        <w:i/>
        <w:noProof/>
        <w:sz w:val="20"/>
        <w:szCs w:val="20"/>
      </w:rPr>
      <w:drawing>
        <wp:inline distT="0" distB="0" distL="0" distR="0">
          <wp:extent cx="1036366" cy="61011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66" cy="610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8625" y="307769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C61B3" w:rsidRDefault="0083478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EESO Nº404 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“Dr. Lisandro de la Torre”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172720</wp:posOffset>
              </wp:positionV>
              <wp:extent cx="3724275" cy="1414145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42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C61B3" w:rsidRDefault="00834789">
    <w:pPr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</w:t>
    </w:r>
  </w:p>
  <w:p w:rsidR="00CC61B3" w:rsidRDefault="00CC61B3">
    <w:pPr>
      <w:rPr>
        <w:i/>
        <w:sz w:val="20"/>
        <w:szCs w:val="20"/>
      </w:rPr>
    </w:pPr>
  </w:p>
  <w:p w:rsidR="00CC61B3" w:rsidRDefault="00CC61B3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043AC"/>
    <w:multiLevelType w:val="multilevel"/>
    <w:tmpl w:val="D152B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3" w:hanging="35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073FA6"/>
    <w:multiLevelType w:val="multilevel"/>
    <w:tmpl w:val="0554D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9D3537"/>
    <w:multiLevelType w:val="multilevel"/>
    <w:tmpl w:val="60DC2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B3"/>
    <w:rsid w:val="00501BAE"/>
    <w:rsid w:val="00834789"/>
    <w:rsid w:val="008C678F"/>
    <w:rsid w:val="00CC61B3"/>
    <w:rsid w:val="00E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42FEA7"/>
  <w15:docId w15:val="{5D3382E4-DF44-4935-9893-04F797DB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uCpdHf4fVQhfkE4TNxi2K5wJA==">CgMxLjAyCGguZ2pkZ3hzOAByITFick84aGp1MThtZGdxTlRjMWVUbXNPb1g3T0NGV3ZJSA==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 gallo</dc:creator>
  <cp:lastModifiedBy>anahi gallo</cp:lastModifiedBy>
  <cp:revision>2</cp:revision>
  <dcterms:created xsi:type="dcterms:W3CDTF">2024-06-10T22:48:00Z</dcterms:created>
  <dcterms:modified xsi:type="dcterms:W3CDTF">2024-06-10T22:48:00Z</dcterms:modified>
</cp:coreProperties>
</file>