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34B03" w14:textId="2AD0BB33" w:rsidR="00846A26" w:rsidRDefault="00846A26"/>
    <w:p w14:paraId="038760D8" w14:textId="77777777" w:rsidR="00CC4878" w:rsidRPr="009D3746" w:rsidRDefault="00CC4878" w:rsidP="00CC4878">
      <w:pPr>
        <w:spacing w:after="0" w:line="240" w:lineRule="auto"/>
        <w:jc w:val="center"/>
        <w:rPr>
          <w:rFonts w:eastAsia="Times New Roman" w:cstheme="minorHAnsi"/>
          <w:b/>
          <w:u w:val="single"/>
          <w:lang w:val="es-ES" w:eastAsia="es-ES"/>
        </w:rPr>
      </w:pPr>
      <w:r w:rsidRPr="009D3746">
        <w:rPr>
          <w:rFonts w:eastAsia="Times New Roman" w:cstheme="minorHAnsi"/>
          <w:b/>
          <w:u w:val="single"/>
          <w:lang w:val="es-ES" w:eastAsia="es-ES"/>
        </w:rPr>
        <w:t>ESCUELA DE EDUCACIÓN SECUNDARIA ORIENTADA Nro. 404</w:t>
      </w:r>
    </w:p>
    <w:p w14:paraId="7B9AE20E" w14:textId="77777777" w:rsidR="00CC4878" w:rsidRPr="009D3746" w:rsidRDefault="00CC4878" w:rsidP="00CC4878">
      <w:pPr>
        <w:spacing w:after="0" w:line="240" w:lineRule="auto"/>
        <w:jc w:val="center"/>
        <w:rPr>
          <w:rFonts w:eastAsia="Times New Roman" w:cstheme="minorHAnsi"/>
          <w:b/>
          <w:u w:val="single"/>
          <w:lang w:val="es-ES" w:eastAsia="es-ES"/>
        </w:rPr>
      </w:pPr>
      <w:r w:rsidRPr="009D3746">
        <w:rPr>
          <w:rFonts w:eastAsia="Times New Roman" w:cstheme="minorHAnsi"/>
          <w:b/>
          <w:u w:val="single"/>
          <w:lang w:val="es-ES" w:eastAsia="es-ES"/>
        </w:rPr>
        <w:t>Dr. Lisandro de la Torre</w:t>
      </w:r>
    </w:p>
    <w:p w14:paraId="7FDF3E00" w14:textId="77777777" w:rsidR="00CC4878" w:rsidRPr="009D3746" w:rsidRDefault="00CC4878" w:rsidP="00CC4878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>PROGRAMA DE EXAMEN</w:t>
      </w:r>
    </w:p>
    <w:p w14:paraId="325A7D36" w14:textId="7777777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u w:val="single"/>
          <w:lang w:val="es-ES" w:eastAsia="es-ES"/>
        </w:rPr>
      </w:pPr>
    </w:p>
    <w:p w14:paraId="0071E407" w14:textId="5AD401C7" w:rsidR="00EF058A" w:rsidRPr="009D3746" w:rsidRDefault="00EF058A" w:rsidP="00EF058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ESPACIO</w:t>
      </w:r>
      <w:r w:rsidRPr="009D3746">
        <w:rPr>
          <w:rFonts w:eastAsia="Times New Roman" w:cstheme="minorHAnsi"/>
          <w:lang w:val="es-ES" w:eastAsia="es-ES"/>
        </w:rPr>
        <w:t>:</w:t>
      </w:r>
      <w:r>
        <w:rPr>
          <w:rFonts w:eastAsia="Times New Roman" w:cstheme="minorHAnsi"/>
          <w:lang w:val="es-ES" w:eastAsia="es-ES"/>
        </w:rPr>
        <w:t xml:space="preserve"> </w:t>
      </w:r>
      <w:r w:rsidR="001D2715">
        <w:rPr>
          <w:rFonts w:eastAsia="Times New Roman" w:cstheme="minorHAnsi"/>
          <w:lang w:val="es-ES" w:eastAsia="es-ES"/>
        </w:rPr>
        <w:t>Sistema de Información Contable</w:t>
      </w:r>
      <w:r>
        <w:rPr>
          <w:rFonts w:eastAsia="Times New Roman" w:cstheme="minorHAnsi"/>
          <w:lang w:val="es-ES" w:eastAsia="es-ES"/>
        </w:rPr>
        <w:t xml:space="preserve"> I</w:t>
      </w:r>
    </w:p>
    <w:p w14:paraId="7A274C2C" w14:textId="134DC53C" w:rsidR="00CC4878" w:rsidRPr="009D3746" w:rsidRDefault="00CC4878" w:rsidP="00EF058A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DOCENTE:</w:t>
      </w:r>
      <w:r w:rsidR="00EF058A">
        <w:rPr>
          <w:rFonts w:eastAsia="Times New Roman" w:cstheme="minorHAnsi"/>
          <w:lang w:val="es-ES" w:eastAsia="es-ES"/>
        </w:rPr>
        <w:t xml:space="preserve"> </w:t>
      </w:r>
      <w:r w:rsidRPr="009D3746">
        <w:rPr>
          <w:rFonts w:eastAsia="Times New Roman" w:cstheme="minorHAnsi"/>
          <w:lang w:val="es-ES" w:eastAsia="es-ES"/>
        </w:rPr>
        <w:t xml:space="preserve"> Laura Anderson</w:t>
      </w:r>
    </w:p>
    <w:p w14:paraId="50A22713" w14:textId="67B2FC53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CURSO/División</w:t>
      </w:r>
      <w:r w:rsidRPr="009D3746">
        <w:rPr>
          <w:rFonts w:eastAsia="Times New Roman" w:cstheme="minorHAnsi"/>
          <w:lang w:val="es-ES" w:eastAsia="es-ES"/>
        </w:rPr>
        <w:t xml:space="preserve">: </w:t>
      </w:r>
      <w:r w:rsidR="001D2715">
        <w:rPr>
          <w:rFonts w:eastAsia="Times New Roman" w:cstheme="minorHAnsi"/>
          <w:lang w:val="es-ES" w:eastAsia="es-ES"/>
        </w:rPr>
        <w:t>4</w:t>
      </w:r>
      <w:r w:rsidRPr="009D3746">
        <w:rPr>
          <w:rFonts w:eastAsia="Times New Roman" w:cstheme="minorHAnsi"/>
          <w:lang w:val="es-ES" w:eastAsia="es-ES"/>
        </w:rPr>
        <w:t>° A</w:t>
      </w:r>
    </w:p>
    <w:p w14:paraId="77C1DDBD" w14:textId="389D01D0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CICLO LECTIVO</w:t>
      </w:r>
      <w:r w:rsidRPr="009D3746">
        <w:rPr>
          <w:rFonts w:eastAsia="Times New Roman" w:cstheme="minorHAnsi"/>
          <w:lang w:val="es-ES" w:eastAsia="es-ES"/>
        </w:rPr>
        <w:t>: 202</w:t>
      </w:r>
      <w:r w:rsidR="00EF058A">
        <w:rPr>
          <w:rFonts w:eastAsia="Times New Roman" w:cstheme="minorHAnsi"/>
          <w:lang w:val="es-ES" w:eastAsia="es-ES"/>
        </w:rPr>
        <w:t>4</w:t>
      </w:r>
    </w:p>
    <w:p w14:paraId="636493B2" w14:textId="7777777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0CDED845" w14:textId="77777777" w:rsidR="00EF058A" w:rsidRDefault="00EF058A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2945FF52" w14:textId="77777777" w:rsidR="00EF058A" w:rsidRDefault="00EF058A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2482ED35" w14:textId="76C49816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>UNIDAD 1: “</w:t>
      </w:r>
      <w:r w:rsidR="001D2715" w:rsidRPr="001D2715">
        <w:rPr>
          <w:rFonts w:eastAsia="Times New Roman" w:cstheme="minorHAnsi"/>
          <w:b/>
          <w:lang w:val="es-ES" w:eastAsia="es-ES"/>
        </w:rPr>
        <w:t>REGISTRACIONES CONTABLES</w:t>
      </w:r>
      <w:r w:rsidRPr="009D3746">
        <w:rPr>
          <w:rFonts w:eastAsia="Times New Roman" w:cstheme="minorHAnsi"/>
          <w:b/>
          <w:lang w:val="es-ES" w:eastAsia="es-ES"/>
        </w:rPr>
        <w:t xml:space="preserve">” </w:t>
      </w:r>
    </w:p>
    <w:p w14:paraId="5881D556" w14:textId="77777777" w:rsidR="00EF058A" w:rsidRDefault="00EF058A" w:rsidP="00EF058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16CAE690" w14:textId="17154288" w:rsidR="00EF058A" w:rsidRDefault="001D2715" w:rsidP="00EF058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D2715">
        <w:rPr>
          <w:rFonts w:eastAsia="Times New Roman" w:cstheme="minorHAnsi"/>
          <w:lang w:val="es-ES" w:eastAsia="es-ES"/>
        </w:rPr>
        <w:t>Registraciones en Libro Diario, Libro Mayor. Balance de Sumas y Saldo</w:t>
      </w:r>
      <w:r>
        <w:rPr>
          <w:rFonts w:eastAsia="Times New Roman" w:cstheme="minorHAnsi"/>
          <w:lang w:val="es-ES" w:eastAsia="es-ES"/>
        </w:rPr>
        <w:t>s</w:t>
      </w:r>
      <w:r w:rsidRPr="001D2715">
        <w:rPr>
          <w:rFonts w:eastAsia="Times New Roman" w:cstheme="minorHAnsi"/>
          <w:lang w:val="es-ES" w:eastAsia="es-ES"/>
        </w:rPr>
        <w:t>.</w:t>
      </w:r>
    </w:p>
    <w:p w14:paraId="2210E045" w14:textId="7C7882E4" w:rsidR="001D2715" w:rsidRDefault="001D2715" w:rsidP="00EF058A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36425E23" w14:textId="77777777" w:rsidR="001D2715" w:rsidRDefault="001D2715" w:rsidP="00EF058A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7D39C44B" w14:textId="5565A553" w:rsidR="00CC4878" w:rsidRDefault="00CC4878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>UNIDAD 2: “</w:t>
      </w:r>
      <w:r w:rsidR="001D2715" w:rsidRPr="001D2715">
        <w:rPr>
          <w:rFonts w:eastAsia="Times New Roman" w:cstheme="minorHAnsi"/>
          <w:b/>
          <w:lang w:val="es-ES" w:eastAsia="es-ES"/>
        </w:rPr>
        <w:t>EL IMPUESTO AL VALOR AGREGADO Y LA CONTABILIDAD</w:t>
      </w:r>
      <w:r w:rsidRPr="009D3746">
        <w:rPr>
          <w:rFonts w:eastAsia="Times New Roman" w:cstheme="minorHAnsi"/>
          <w:b/>
          <w:lang w:val="es-ES" w:eastAsia="es-ES"/>
        </w:rPr>
        <w:t>”</w:t>
      </w:r>
    </w:p>
    <w:p w14:paraId="5BFE4269" w14:textId="77777777" w:rsidR="00EF058A" w:rsidRDefault="00EF058A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17527220" w14:textId="55C685C8" w:rsidR="002F1056" w:rsidRDefault="001D2715" w:rsidP="002470F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D2715">
        <w:rPr>
          <w:rFonts w:eastAsia="Times New Roman" w:cstheme="minorHAnsi"/>
          <w:lang w:val="es-ES" w:eastAsia="es-ES"/>
        </w:rPr>
        <w:t xml:space="preserve">El impuesto al valor agregado y su registración contable:  Tributos. Conceptos y características Principales conceptos. ¿Qué es la AFIP?  Documentación emitida por los responsables frente al IVA.  Alícuota, base imponible, hecho imponible. Crédito y débito fiscal. Registración contable. Compra - venta de mercaderías entre RI a </w:t>
      </w:r>
      <w:proofErr w:type="spellStart"/>
      <w:r w:rsidRPr="001D2715">
        <w:rPr>
          <w:rFonts w:eastAsia="Times New Roman" w:cstheme="minorHAnsi"/>
          <w:lang w:val="es-ES" w:eastAsia="es-ES"/>
        </w:rPr>
        <w:t>monotributistas</w:t>
      </w:r>
      <w:proofErr w:type="spellEnd"/>
      <w:r w:rsidRPr="001D2715">
        <w:rPr>
          <w:rFonts w:eastAsia="Times New Roman" w:cstheme="minorHAnsi"/>
          <w:lang w:val="es-ES" w:eastAsia="es-ES"/>
        </w:rPr>
        <w:t>, consumidor final. Liquidación mensual del IVA</w:t>
      </w:r>
      <w:r>
        <w:rPr>
          <w:rFonts w:eastAsia="Times New Roman" w:cstheme="minorHAnsi"/>
          <w:lang w:val="es-ES" w:eastAsia="es-ES"/>
        </w:rPr>
        <w:t>.</w:t>
      </w:r>
    </w:p>
    <w:p w14:paraId="3C0720E0" w14:textId="77777777" w:rsidR="001D2715" w:rsidRDefault="001D2715" w:rsidP="002470F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46AC8ACA" w14:textId="77777777" w:rsidR="002F1056" w:rsidRDefault="002F1056" w:rsidP="002470F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68BFB66C" w14:textId="11BB4AE7" w:rsidR="00CC4878" w:rsidRDefault="00CC4878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 xml:space="preserve">UNIDAD </w:t>
      </w:r>
      <w:r w:rsidR="002470F3">
        <w:rPr>
          <w:rFonts w:eastAsia="Times New Roman" w:cstheme="minorHAnsi"/>
          <w:b/>
          <w:lang w:val="es-ES" w:eastAsia="es-ES"/>
        </w:rPr>
        <w:t>3</w:t>
      </w:r>
      <w:r w:rsidRPr="009D3746">
        <w:rPr>
          <w:rFonts w:eastAsia="Times New Roman" w:cstheme="minorHAnsi"/>
          <w:b/>
          <w:lang w:val="es-ES" w:eastAsia="es-ES"/>
        </w:rPr>
        <w:t>: “</w:t>
      </w:r>
      <w:r w:rsidR="001D2715" w:rsidRPr="001D2715">
        <w:rPr>
          <w:rFonts w:eastAsia="Times New Roman" w:cstheme="minorHAnsi"/>
          <w:b/>
          <w:lang w:val="es-ES" w:eastAsia="es-ES"/>
        </w:rPr>
        <w:t>EL BALANCE</w:t>
      </w:r>
      <w:r w:rsidRPr="009D3746">
        <w:rPr>
          <w:rFonts w:eastAsia="Times New Roman" w:cstheme="minorHAnsi"/>
          <w:b/>
          <w:lang w:val="es-ES" w:eastAsia="es-ES"/>
        </w:rPr>
        <w:t>”</w:t>
      </w:r>
    </w:p>
    <w:p w14:paraId="7F72CE33" w14:textId="77777777" w:rsidR="00EF058A" w:rsidRDefault="00EF058A" w:rsidP="002470F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7E9A60FA" w14:textId="3E283A9F" w:rsidR="00CC4878" w:rsidRDefault="001D2715" w:rsidP="001D2715">
      <w:r>
        <w:t>El balance Contable. Concepto. Importancia. Información que proporciona. El destino de la información. El ejercicio económico. Concepto. La necesidad de analizar los saldos.</w:t>
      </w:r>
    </w:p>
    <w:p w14:paraId="285DCBF7" w14:textId="31669348" w:rsidR="003420DE" w:rsidRDefault="003420DE" w:rsidP="001D2715"/>
    <w:p w14:paraId="472CEEBF" w14:textId="6D4870D5" w:rsidR="003420DE" w:rsidRDefault="003420DE" w:rsidP="001D2715"/>
    <w:p w14:paraId="0F1D89E7" w14:textId="7B401365" w:rsidR="003420DE" w:rsidRDefault="003420DE" w:rsidP="001D2715"/>
    <w:p w14:paraId="7D44CB33" w14:textId="77777777" w:rsidR="003420DE" w:rsidRDefault="003420DE" w:rsidP="001D2715">
      <w:bookmarkStart w:id="0" w:name="_GoBack"/>
      <w:bookmarkEnd w:id="0"/>
    </w:p>
    <w:p w14:paraId="42DF814F" w14:textId="13708E24" w:rsidR="003420DE" w:rsidRDefault="003420DE" w:rsidP="001D2715"/>
    <w:p w14:paraId="6009B7C5" w14:textId="6FDBDF59" w:rsidR="003420DE" w:rsidRDefault="003420DE" w:rsidP="001D2715"/>
    <w:p w14:paraId="63711D50" w14:textId="77777777" w:rsidR="003420DE" w:rsidRPr="00F971A9" w:rsidRDefault="003420DE" w:rsidP="003420DE">
      <w:pPr>
        <w:rPr>
          <w:b/>
          <w:u w:val="single"/>
        </w:rPr>
      </w:pPr>
      <w:r w:rsidRPr="00F971A9">
        <w:rPr>
          <w:b/>
          <w:u w:val="single"/>
        </w:rPr>
        <w:t>Bibliografía:</w:t>
      </w:r>
    </w:p>
    <w:p w14:paraId="057E6D05" w14:textId="77777777" w:rsidR="003420DE" w:rsidRDefault="003420DE" w:rsidP="003420DE">
      <w:r>
        <w:t xml:space="preserve">Sistema de Información Contable I – Ed. </w:t>
      </w:r>
      <w:proofErr w:type="spellStart"/>
      <w:r>
        <w:t>Angrisani</w:t>
      </w:r>
      <w:proofErr w:type="spellEnd"/>
      <w:r>
        <w:t xml:space="preserve">-López – Edición 2020. </w:t>
      </w:r>
    </w:p>
    <w:p w14:paraId="5E28FBF5" w14:textId="77777777" w:rsidR="003420DE" w:rsidRDefault="003420DE" w:rsidP="003420DE">
      <w:r>
        <w:t xml:space="preserve">Teoría de las Organizaciones – Ed. </w:t>
      </w:r>
      <w:proofErr w:type="spellStart"/>
      <w:r>
        <w:t>Angrisani</w:t>
      </w:r>
      <w:proofErr w:type="spellEnd"/>
      <w:r>
        <w:t>-López – Edición 2019</w:t>
      </w:r>
    </w:p>
    <w:p w14:paraId="6556C71C" w14:textId="77777777" w:rsidR="003420DE" w:rsidRDefault="003420DE" w:rsidP="003420DE">
      <w:r>
        <w:t xml:space="preserve">Sistema de Información Contable I – Ed. </w:t>
      </w:r>
      <w:proofErr w:type="spellStart"/>
      <w:r>
        <w:t>Maipue</w:t>
      </w:r>
      <w:proofErr w:type="spellEnd"/>
      <w:r>
        <w:t xml:space="preserve"> – Edición 1era.</w:t>
      </w:r>
    </w:p>
    <w:p w14:paraId="4D216698" w14:textId="77777777" w:rsidR="003420DE" w:rsidRDefault="003420DE" w:rsidP="003420DE">
      <w:r>
        <w:t xml:space="preserve">Material de </w:t>
      </w:r>
      <w:proofErr w:type="spellStart"/>
      <w:r>
        <w:t>Classroom</w:t>
      </w:r>
      <w:proofErr w:type="spellEnd"/>
    </w:p>
    <w:p w14:paraId="611450EA" w14:textId="77777777" w:rsidR="003420DE" w:rsidRDefault="003420DE" w:rsidP="001D2715"/>
    <w:sectPr w:rsidR="003420D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87E5E" w14:textId="77777777" w:rsidR="004C2B34" w:rsidRDefault="004C2B34" w:rsidP="00CC4878">
      <w:pPr>
        <w:spacing w:after="0" w:line="240" w:lineRule="auto"/>
      </w:pPr>
      <w:r>
        <w:separator/>
      </w:r>
    </w:p>
  </w:endnote>
  <w:endnote w:type="continuationSeparator" w:id="0">
    <w:p w14:paraId="6D1A44A7" w14:textId="77777777" w:rsidR="004C2B34" w:rsidRDefault="004C2B34" w:rsidP="00CC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07F86" w14:textId="77777777" w:rsidR="004C2B34" w:rsidRDefault="004C2B34" w:rsidP="00CC4878">
      <w:pPr>
        <w:spacing w:after="0" w:line="240" w:lineRule="auto"/>
      </w:pPr>
      <w:r>
        <w:separator/>
      </w:r>
    </w:p>
  </w:footnote>
  <w:footnote w:type="continuationSeparator" w:id="0">
    <w:p w14:paraId="72E73CA6" w14:textId="77777777" w:rsidR="004C2B34" w:rsidRDefault="004C2B34" w:rsidP="00CC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B1054" w14:textId="7919C858" w:rsidR="00CC4878" w:rsidRDefault="00CC4878">
    <w:pPr>
      <w:pStyle w:val="Encabezado"/>
    </w:pPr>
    <w:r>
      <w:rPr>
        <w:noProof/>
        <w:lang w:eastAsia="es-AR"/>
      </w:rPr>
      <w:drawing>
        <wp:inline distT="0" distB="0" distL="0" distR="0" wp14:anchorId="6D27C19D" wp14:editId="4FCB2703">
          <wp:extent cx="5400040" cy="795020"/>
          <wp:effectExtent l="0" t="0" r="0" b="5080"/>
          <wp:docPr id="1" name="Imagen 1" descr="Resultado de imagen para ESCUELA 404 ROS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ELA 404 ROSA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29"/>
    <w:rsid w:val="00170E9B"/>
    <w:rsid w:val="001D2715"/>
    <w:rsid w:val="002470F3"/>
    <w:rsid w:val="002F1056"/>
    <w:rsid w:val="003420DE"/>
    <w:rsid w:val="003739C5"/>
    <w:rsid w:val="003E2C77"/>
    <w:rsid w:val="004C2B34"/>
    <w:rsid w:val="00510529"/>
    <w:rsid w:val="00846A26"/>
    <w:rsid w:val="00AE1A49"/>
    <w:rsid w:val="00CC4878"/>
    <w:rsid w:val="00E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B168"/>
  <w15:chartTrackingRefBased/>
  <w15:docId w15:val="{295683FE-473E-4F53-A7C9-286350E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878"/>
  </w:style>
  <w:style w:type="paragraph" w:styleId="Piedepgina">
    <w:name w:val="footer"/>
    <w:basedOn w:val="Normal"/>
    <w:link w:val="PiedepginaCar"/>
    <w:uiPriority w:val="99"/>
    <w:unhideWhenUsed/>
    <w:rsid w:val="00CC4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2023-04-24T23:35:00Z</dcterms:created>
  <dcterms:modified xsi:type="dcterms:W3CDTF">2024-03-25T11:12:00Z</dcterms:modified>
</cp:coreProperties>
</file>